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169" w:rsidRPr="00716169" w:rsidRDefault="00716169" w:rsidP="00716169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1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ӘЛ-ФАРАБИ АТЫНДАҒЫ ҚАЗАҚ ҰЛТТЫҚ </w:t>
      </w:r>
      <w:r w:rsidRPr="0071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УНИВЕРСИТЕТ</w:t>
      </w:r>
      <w:r w:rsidRPr="007161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</w:p>
    <w:p w:rsidR="00716169" w:rsidRPr="00716169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161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География және табиғатты пайдалану факультеті</w:t>
      </w:r>
    </w:p>
    <w:p w:rsidR="00716169" w:rsidRPr="00716169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161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Тұрақты даму бойынша ЮНЕСКО кафедра</w:t>
      </w:r>
    </w:p>
    <w:p w:rsidR="00716169" w:rsidRPr="00716169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99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148"/>
        <w:gridCol w:w="4422"/>
        <w:gridCol w:w="4422"/>
      </w:tblGrid>
      <w:tr w:rsidR="00716169" w:rsidRPr="00716169" w:rsidTr="00480862">
        <w:tc>
          <w:tcPr>
            <w:tcW w:w="5148" w:type="dxa"/>
          </w:tcPr>
          <w:p w:rsidR="00716169" w:rsidRPr="00716169" w:rsidRDefault="00716169" w:rsidP="0071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716169" w:rsidRPr="00716169" w:rsidRDefault="00716169" w:rsidP="00716169">
            <w:pPr>
              <w:spacing w:after="0" w:line="240" w:lineRule="auto"/>
              <w:ind w:left="-186" w:firstLine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6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БЕКІТЕМІН </w:t>
            </w:r>
          </w:p>
          <w:p w:rsidR="00716169" w:rsidRPr="00716169" w:rsidRDefault="00716169" w:rsidP="00716169">
            <w:pPr>
              <w:spacing w:after="0" w:line="240" w:lineRule="auto"/>
              <w:ind w:left="-186" w:firstLine="141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 w:rsidRPr="00716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География және табиғатты </w:t>
            </w:r>
          </w:p>
          <w:p w:rsidR="00716169" w:rsidRPr="00716169" w:rsidRDefault="00716169" w:rsidP="00716169">
            <w:pPr>
              <w:spacing w:after="0" w:line="240" w:lineRule="auto"/>
              <w:ind w:left="-186" w:firstLine="141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o-KR"/>
              </w:rPr>
            </w:pPr>
            <w:r w:rsidRPr="00716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пайдалану факультетінің деканы </w:t>
            </w:r>
          </w:p>
          <w:p w:rsidR="00716169" w:rsidRPr="00716169" w:rsidRDefault="00716169" w:rsidP="00716169">
            <w:pPr>
              <w:spacing w:after="0" w:line="240" w:lineRule="auto"/>
              <w:ind w:left="-186" w:firstLine="141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716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</w:t>
            </w:r>
            <w:r w:rsidRPr="00716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_____ В.Г. Сальников</w:t>
            </w:r>
          </w:p>
          <w:p w:rsidR="00716169" w:rsidRPr="001117F7" w:rsidRDefault="00716169" w:rsidP="00716169">
            <w:pPr>
              <w:spacing w:after="0" w:line="240" w:lineRule="auto"/>
              <w:ind w:left="-186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___</w:t>
            </w: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____________</w:t>
            </w: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ж</w:t>
            </w: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16169" w:rsidRPr="00716169" w:rsidRDefault="00716169" w:rsidP="00716169">
            <w:pPr>
              <w:spacing w:after="0" w:line="240" w:lineRule="auto"/>
              <w:ind w:left="-186" w:firstLine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6169" w:rsidRPr="00716169" w:rsidRDefault="00716169" w:rsidP="0071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hideMark/>
          </w:tcPr>
          <w:p w:rsidR="00716169" w:rsidRPr="00716169" w:rsidRDefault="00716169" w:rsidP="00716169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16169" w:rsidRPr="00716169" w:rsidRDefault="00716169" w:rsidP="00716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69" w:rsidRPr="00716169" w:rsidRDefault="00716169" w:rsidP="0071616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71616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>ПӘННІҢ ОҚУ-ӘДІСТЕМЕЛІК КЕШЕНІ</w:t>
      </w:r>
    </w:p>
    <w:p w:rsidR="00716169" w:rsidRPr="00B06F0F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16169" w:rsidRPr="000A3D63" w:rsidRDefault="00864B8F" w:rsidP="000A3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GPhL</w:t>
      </w:r>
      <w:r w:rsidR="00113B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2207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–</w:t>
      </w:r>
      <w:r w:rsidR="00716169" w:rsidRPr="00B06F0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Ландшатар геофизикасы</w:t>
      </w:r>
    </w:p>
    <w:p w:rsidR="00716169" w:rsidRPr="00B06F0F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16169" w:rsidRPr="00B06F0F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16169" w:rsidRPr="00B06F0F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6169" w:rsidRPr="000A3D63" w:rsidRDefault="000A3D63" w:rsidP="000A3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A3D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6В052</w:t>
      </w:r>
      <w:r w:rsidR="00113B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01</w:t>
      </w:r>
      <w:r w:rsidRPr="000A3D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– Геоэкология</w:t>
      </w:r>
    </w:p>
    <w:p w:rsidR="00716169" w:rsidRPr="00E2049C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E2049C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E2049C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204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64B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E2049C" w:rsidRPr="00E2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16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Курс</w:t>
      </w:r>
    </w:p>
    <w:p w:rsidR="00716169" w:rsidRPr="00716169" w:rsidRDefault="00864B8F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6169" w:rsidRPr="0071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Семестр </w:t>
      </w:r>
    </w:p>
    <w:p w:rsidR="00716169" w:rsidRPr="00716169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Кредит саны</w:t>
      </w:r>
      <w:r w:rsidRPr="0071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</w:t>
      </w:r>
    </w:p>
    <w:p w:rsidR="00716169" w:rsidRPr="00716169" w:rsidRDefault="00716169" w:rsidP="0071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3D63" w:rsidRDefault="000A3D63" w:rsidP="0071616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61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Алматы 202</w:t>
      </w:r>
      <w:r w:rsidRPr="00716169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2 ж</w:t>
      </w:r>
      <w:r w:rsidRPr="007161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716169" w:rsidRDefault="00716169" w:rsidP="00C6765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716169">
        <w:rPr>
          <w:rFonts w:ascii="Times New Roman" w:eastAsia="Calibri" w:hAnsi="Times New Roman" w:cs="Times New Roman"/>
          <w:sz w:val="28"/>
          <w:szCs w:val="28"/>
          <w:lang w:val="kk-KZ" w:eastAsia="ru-RU"/>
        </w:rPr>
        <w:lastRenderedPageBreak/>
        <w:t xml:space="preserve">Оқу-әдістемелік кешенін әзірлеген тұрақты даму бойынша ЮНЕСКО кафедрасының </w:t>
      </w:r>
      <w:r w:rsidR="00E2049C" w:rsidRPr="00E2049C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профессоры</w:t>
      </w:r>
      <w:r w:rsidR="00C6765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, т</w:t>
      </w:r>
      <w:r w:rsidR="00E2049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.ғ.д</w:t>
      </w:r>
      <w:r w:rsidRPr="0071616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="00C6765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E2049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Дәрібаев Жұманәлі Еркінбекұлы</w:t>
      </w:r>
      <w:r w:rsidR="00C6765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C6765E" w:rsidRPr="00716169" w:rsidRDefault="00C6765E" w:rsidP="00C676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716169" w:rsidRDefault="00716169" w:rsidP="00716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1616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ПОӘК</w:t>
      </w:r>
      <w:r w:rsidRPr="007161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11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0A3D63" w:rsidRPr="000A3D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6В052</w:t>
      </w:r>
      <w:r w:rsidR="00113BEE" w:rsidRPr="00113B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01</w:t>
      </w:r>
      <w:r w:rsidR="000A3D63" w:rsidRPr="000A3D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Геоэкология</w:t>
      </w:r>
      <w:r w:rsidRPr="00111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7161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мамандығының негізгі білім беру бағдарламасы негізінде  әзірленді.</w:t>
      </w:r>
    </w:p>
    <w:p w:rsidR="00716169" w:rsidRPr="00716169" w:rsidRDefault="00716169" w:rsidP="00716169">
      <w:pPr>
        <w:keepNext/>
        <w:keepLines/>
        <w:spacing w:after="0" w:line="240" w:lineRule="auto"/>
        <w:jc w:val="both"/>
        <w:outlineLvl w:val="3"/>
        <w:rPr>
          <w:rFonts w:ascii="Times New Roman" w:eastAsiaTheme="majorEastAsia" w:hAnsi="Times New Roman" w:cstheme="majorBidi"/>
          <w:b/>
          <w:i/>
          <w:iCs/>
          <w:sz w:val="24"/>
          <w:szCs w:val="24"/>
          <w:lang w:val="kk-KZ" w:eastAsia="ru-RU"/>
        </w:rPr>
      </w:pPr>
      <w:r w:rsidRPr="00716169">
        <w:rPr>
          <w:rFonts w:ascii="Times New Roman" w:eastAsiaTheme="majorEastAsia" w:hAnsi="Times New Roman" w:cstheme="majorBidi"/>
          <w:b/>
          <w:i/>
          <w:iCs/>
          <w:sz w:val="24"/>
          <w:szCs w:val="24"/>
          <w:lang w:val="kk-KZ" w:eastAsia="ru-RU"/>
        </w:rPr>
        <w:t xml:space="preserve">                       </w:t>
      </w:r>
    </w:p>
    <w:p w:rsidR="00716169" w:rsidRPr="00716169" w:rsidRDefault="00716169" w:rsidP="00716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716169" w:rsidRDefault="00716169" w:rsidP="00716169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716169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Тұрақты даму бойынша ЮНЕСКО кафедрасының мәжілісінде қарастырылды және ұсынылды</w:t>
      </w:r>
      <w:r w:rsidRPr="00716169">
        <w:rPr>
          <w:rFonts w:ascii="Times New Roman" w:eastAsia="Calibri" w:hAnsi="Times New Roman" w:cs="Times New Roman"/>
          <w:sz w:val="28"/>
          <w:szCs w:val="28"/>
          <w:lang w:val="kk-KZ" w:eastAsia="ru-RU"/>
        </w:rPr>
        <w:tab/>
        <w:t xml:space="preserve"> </w:t>
      </w:r>
    </w:p>
    <w:p w:rsidR="00716169" w:rsidRPr="00E2049C" w:rsidRDefault="000A3D63" w:rsidP="0071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2E76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="002E7629" w:rsidRPr="002E76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9C5F00" w:rsidRPr="00E204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2E76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Маусым</w:t>
      </w:r>
      <w:r w:rsidR="009C5F00" w:rsidRPr="00E204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2022</w:t>
      </w:r>
      <w:r w:rsidR="00B424CB" w:rsidRPr="00E204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C5F00" w:rsidRPr="00E204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ж., </w:t>
      </w:r>
      <w:r w:rsidRPr="002E76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</w:t>
      </w:r>
      <w:r w:rsidR="002E7629" w:rsidRPr="002E762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E76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C5F00" w:rsidRPr="002E76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16169" w:rsidRPr="002E76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хаттама </w:t>
      </w:r>
    </w:p>
    <w:p w:rsidR="00716169" w:rsidRPr="00716169" w:rsidRDefault="00716169" w:rsidP="0071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p w:rsidR="00716169" w:rsidRPr="00716169" w:rsidRDefault="00716169" w:rsidP="0071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161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Кафедра меңгерушісі     _________________ Базарбаева Т.А.</w:t>
      </w:r>
    </w:p>
    <w:p w:rsidR="00716169" w:rsidRPr="00716169" w:rsidRDefault="00716169" w:rsidP="0071616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716169" w:rsidRPr="00716169" w:rsidRDefault="00716169" w:rsidP="00716169">
      <w:pPr>
        <w:keepNext/>
        <w:spacing w:before="240" w:after="60" w:line="240" w:lineRule="auto"/>
        <w:ind w:firstLine="402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1616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lastRenderedPageBreak/>
        <w:t>Алғы сөз</w:t>
      </w:r>
    </w:p>
    <w:p w:rsidR="00716169" w:rsidRPr="00716169" w:rsidRDefault="00716169" w:rsidP="007161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16169" w:rsidRPr="00716169" w:rsidRDefault="00716169" w:rsidP="00467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161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Пəннің қысқаша сипаттамасы</w:t>
      </w:r>
      <w:r w:rsidRPr="0071616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: </w:t>
      </w:r>
    </w:p>
    <w:p w:rsidR="00FA7D6D" w:rsidRDefault="00864B8F" w:rsidP="00467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864B8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Курс табиғи және техногендік объектілердің физикалық сипаттамаларын зерттеу үшін негіз болып табылады. Курс қазіргі ландшафттарда кездесетін геофизикалық үдерістерді зерттеуге бағытталған; Жерқабаттары өзара әрекеттесу сипатын және табиғи және техногенді процестердің сипаттамаларын анықтайтын геофизикалық өрістердің тұжырымдамасы мен мәнін көрсетеді; табиғи-аумақтық кешендердегі энергия мен масса тасымалының ерекшеліктерін, ландшафтты тіршілік етуінің қарапайым процестерін анықтайды.</w:t>
      </w:r>
    </w:p>
    <w:p w:rsidR="00716169" w:rsidRPr="00716169" w:rsidRDefault="00716169" w:rsidP="00467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161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Мақсаты: </w:t>
      </w:r>
    </w:p>
    <w:p w:rsidR="00C60CDE" w:rsidRDefault="00864B8F" w:rsidP="00467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Г</w:t>
      </w:r>
      <w:r w:rsidRPr="00864B8F">
        <w:rPr>
          <w:rFonts w:ascii="Times New Roman" w:eastAsia="Calibri" w:hAnsi="Times New Roman" w:cs="Times New Roman"/>
          <w:sz w:val="28"/>
          <w:szCs w:val="28"/>
          <w:lang w:val="kk-KZ"/>
        </w:rPr>
        <w:t>еожүйедегі органикалық заттардың өндірілуін және ландшафттар қызметінің геофизикалық негіздерін сипаттау және бағалау қабілетін қалыптастыру.</w:t>
      </w:r>
    </w:p>
    <w:p w:rsidR="00716169" w:rsidRDefault="00DA5C0F" w:rsidP="00467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Пəнді оқытудың нəтижелері</w:t>
      </w:r>
      <w:r w:rsidR="00716169" w:rsidRPr="007161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</w:p>
    <w:p w:rsidR="001A60E8" w:rsidRPr="00C60CDE" w:rsidRDefault="001A60E8" w:rsidP="001A6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</w:t>
      </w:r>
      <w:r w:rsidR="00C60CDE" w:rsidRPr="00C60CD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1A60E8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1. </w:t>
      </w:r>
      <w:r w:rsidR="00BE6C2D">
        <w:rPr>
          <w:rFonts w:ascii="Times New Roman" w:eastAsiaTheme="minorEastAsia" w:hAnsi="Times New Roman" w:cs="Times New Roman"/>
          <w:sz w:val="28"/>
          <w:szCs w:val="28"/>
          <w:lang w:val="kk-KZ"/>
        </w:rPr>
        <w:t>Ж</w:t>
      </w:r>
      <w:r w:rsidR="00864B8F" w:rsidRPr="00864B8F">
        <w:rPr>
          <w:rFonts w:ascii="Times New Roman" w:eastAsiaTheme="minorEastAsia" w:hAnsi="Times New Roman" w:cs="Times New Roman"/>
          <w:sz w:val="28"/>
          <w:szCs w:val="28"/>
          <w:lang w:val="kk-KZ"/>
        </w:rPr>
        <w:t>ылулық, электрлік, магниттік және жеңіл құбылыстардағы антропогендік фактордың пайда болуын және кө</w:t>
      </w:r>
      <w:r w:rsidR="00864B8F">
        <w:rPr>
          <w:rFonts w:ascii="Times New Roman" w:eastAsiaTheme="minorEastAsia" w:hAnsi="Times New Roman" w:cs="Times New Roman"/>
          <w:sz w:val="28"/>
          <w:szCs w:val="28"/>
          <w:lang w:val="kk-KZ"/>
        </w:rPr>
        <w:t>рінісін негіздеуге және түсіндіруге қабілетті.</w:t>
      </w:r>
    </w:p>
    <w:p w:rsidR="00C60CDE" w:rsidRDefault="001A60E8" w:rsidP="001A6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2. </w:t>
      </w:r>
      <w:r w:rsidR="00864B8F">
        <w:rPr>
          <w:rFonts w:ascii="Times New Roman" w:eastAsiaTheme="minorEastAsia" w:hAnsi="Times New Roman" w:cs="Times New Roman"/>
          <w:sz w:val="28"/>
          <w:szCs w:val="28"/>
          <w:lang w:val="kk-KZ"/>
        </w:rPr>
        <w:t>Д</w:t>
      </w:r>
      <w:r w:rsidR="00864B8F" w:rsidRPr="00864B8F">
        <w:rPr>
          <w:rFonts w:ascii="Times New Roman" w:eastAsiaTheme="minorEastAsia" w:hAnsi="Times New Roman" w:cs="Times New Roman"/>
          <w:sz w:val="28"/>
          <w:szCs w:val="28"/>
          <w:lang w:val="kk-KZ"/>
        </w:rPr>
        <w:t>ала геофизикалық деректерін өңдеу, талдау, синтездеу және корреляцияның фо</w:t>
      </w:r>
      <w:r w:rsidR="00864B8F">
        <w:rPr>
          <w:rFonts w:ascii="Times New Roman" w:eastAsiaTheme="minorEastAsia" w:hAnsi="Times New Roman" w:cs="Times New Roman"/>
          <w:sz w:val="28"/>
          <w:szCs w:val="28"/>
          <w:lang w:val="kk-KZ"/>
        </w:rPr>
        <w:t>рмалары мен әдістерін анықтай алады</w:t>
      </w:r>
      <w:r w:rsidR="00C60CDE" w:rsidRPr="00C60CDE"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</w:p>
    <w:p w:rsidR="00C60CDE" w:rsidRDefault="00C60CDE" w:rsidP="00C6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3. </w:t>
      </w:r>
      <w:r w:rsidR="00864B8F">
        <w:rPr>
          <w:rFonts w:ascii="Times New Roman" w:eastAsiaTheme="minorEastAsia" w:hAnsi="Times New Roman" w:cs="Times New Roman"/>
          <w:sz w:val="28"/>
          <w:szCs w:val="28"/>
          <w:lang w:val="kk-KZ"/>
        </w:rPr>
        <w:t>Г</w:t>
      </w:r>
      <w:r w:rsidR="00864B8F" w:rsidRPr="00864B8F">
        <w:rPr>
          <w:rFonts w:ascii="Times New Roman" w:eastAsiaTheme="minorEastAsia" w:hAnsi="Times New Roman" w:cs="Times New Roman"/>
          <w:sz w:val="28"/>
          <w:szCs w:val="28"/>
          <w:lang w:val="kk-KZ"/>
        </w:rPr>
        <w:t>еожүйелер мен жеке табиғи-аумақтық кешендердегі физикалық үдерістерді сипаттау үшін физикалық іргелі заңдармен жұмыс істеу және оларға адам қызметінің әсері</w:t>
      </w:r>
      <w:r w:rsidR="00864B8F">
        <w:rPr>
          <w:rFonts w:ascii="Times New Roman" w:eastAsiaTheme="minorEastAsia" w:hAnsi="Times New Roman" w:cs="Times New Roman"/>
          <w:sz w:val="28"/>
          <w:szCs w:val="28"/>
          <w:lang w:val="kk-KZ"/>
        </w:rPr>
        <w:t>н түсіндіреді</w:t>
      </w:r>
      <w:r w:rsidRPr="00C60CDE"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  <w:r w:rsidR="001A60E8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</w:t>
      </w:r>
    </w:p>
    <w:p w:rsidR="001A60E8" w:rsidRPr="001A60E8" w:rsidRDefault="00C60CDE" w:rsidP="00C6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C60CD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4. </w:t>
      </w:r>
      <w:r w:rsidR="00864B8F">
        <w:rPr>
          <w:rFonts w:ascii="Times New Roman" w:eastAsiaTheme="minorEastAsia" w:hAnsi="Times New Roman" w:cs="Times New Roman"/>
          <w:sz w:val="28"/>
          <w:szCs w:val="28"/>
          <w:lang w:val="kk-KZ"/>
        </w:rPr>
        <w:t>Қ</w:t>
      </w:r>
      <w:r w:rsidR="00864B8F" w:rsidRPr="00864B8F">
        <w:rPr>
          <w:rFonts w:ascii="Times New Roman" w:eastAsiaTheme="minorEastAsia" w:hAnsi="Times New Roman" w:cs="Times New Roman"/>
          <w:sz w:val="28"/>
          <w:szCs w:val="28"/>
          <w:lang w:val="kk-KZ"/>
        </w:rPr>
        <w:t>оршаған әлемдегі түрлі физикалық процестер мен құбылы</w:t>
      </w:r>
      <w:r w:rsidR="00864B8F">
        <w:rPr>
          <w:rFonts w:ascii="Times New Roman" w:eastAsiaTheme="minorEastAsia" w:hAnsi="Times New Roman" w:cs="Times New Roman"/>
          <w:sz w:val="28"/>
          <w:szCs w:val="28"/>
          <w:lang w:val="kk-KZ"/>
        </w:rPr>
        <w:t>старды бағалайды</w:t>
      </w:r>
      <w:r w:rsidRPr="00C60CDE"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</w:p>
    <w:p w:rsidR="001C3FD2" w:rsidRDefault="001A60E8" w:rsidP="00C6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</w:t>
      </w:r>
      <w:r w:rsidR="00C60CDE" w:rsidRPr="00C60CD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5. </w:t>
      </w:r>
      <w:r w:rsidR="003B6F68">
        <w:rPr>
          <w:rFonts w:ascii="Times New Roman" w:eastAsiaTheme="minorEastAsia" w:hAnsi="Times New Roman" w:cs="Times New Roman"/>
          <w:sz w:val="28"/>
          <w:szCs w:val="28"/>
          <w:lang w:val="kk-KZ"/>
        </w:rPr>
        <w:t>Қ</w:t>
      </w:r>
      <w:r w:rsidR="001F3D89" w:rsidRPr="001F3D89">
        <w:rPr>
          <w:rFonts w:ascii="Times New Roman" w:eastAsiaTheme="minorEastAsia" w:hAnsi="Times New Roman" w:cs="Times New Roman"/>
          <w:sz w:val="28"/>
          <w:szCs w:val="28"/>
          <w:lang w:val="kk-KZ"/>
        </w:rPr>
        <w:t>оршаған ортаны қорғау әдістері мен құралдарын физикалық ластанудың әсерінен олардың деңгейі ең жоғары рұқсат етілген деңгейден асқанда жүзеге асырады</w:t>
      </w:r>
      <w:r w:rsidR="00C60CDE" w:rsidRPr="00C60CDE"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</w:p>
    <w:p w:rsidR="001C3FD2" w:rsidRPr="00DA5C0F" w:rsidRDefault="001C3FD2" w:rsidP="00DA5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sectPr w:rsidR="001C3FD2" w:rsidRPr="00DA5C0F" w:rsidSect="00EC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2C7C"/>
    <w:multiLevelType w:val="hybridMultilevel"/>
    <w:tmpl w:val="B5E815F6"/>
    <w:lvl w:ilvl="0" w:tplc="9A566E44">
      <w:start w:val="3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9846AA9"/>
    <w:multiLevelType w:val="hybridMultilevel"/>
    <w:tmpl w:val="633C5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09"/>
    <w:rsid w:val="00074CFE"/>
    <w:rsid w:val="000A3D63"/>
    <w:rsid w:val="001117F7"/>
    <w:rsid w:val="00113BEE"/>
    <w:rsid w:val="00157393"/>
    <w:rsid w:val="001A60E8"/>
    <w:rsid w:val="001C3FD2"/>
    <w:rsid w:val="001D2FA9"/>
    <w:rsid w:val="001F3D89"/>
    <w:rsid w:val="00287118"/>
    <w:rsid w:val="002E7629"/>
    <w:rsid w:val="003658A4"/>
    <w:rsid w:val="003B6F68"/>
    <w:rsid w:val="00467E61"/>
    <w:rsid w:val="004D36E0"/>
    <w:rsid w:val="00642109"/>
    <w:rsid w:val="00716169"/>
    <w:rsid w:val="00770762"/>
    <w:rsid w:val="00804E69"/>
    <w:rsid w:val="00864B8F"/>
    <w:rsid w:val="009554BA"/>
    <w:rsid w:val="009C5F00"/>
    <w:rsid w:val="00A26027"/>
    <w:rsid w:val="00B06F0F"/>
    <w:rsid w:val="00B424CB"/>
    <w:rsid w:val="00BE6C2D"/>
    <w:rsid w:val="00C04474"/>
    <w:rsid w:val="00C0670B"/>
    <w:rsid w:val="00C60CDE"/>
    <w:rsid w:val="00C6765E"/>
    <w:rsid w:val="00CC6E98"/>
    <w:rsid w:val="00DA5C0F"/>
    <w:rsid w:val="00DD2D33"/>
    <w:rsid w:val="00E2049C"/>
    <w:rsid w:val="00EC4A81"/>
    <w:rsid w:val="00F9180D"/>
    <w:rsid w:val="00FA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E841C"/>
  <w15:docId w15:val="{AB046E53-FE9D-4A31-84C2-20F8FB22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06F0F"/>
    <w:rPr>
      <w:i/>
      <w:iCs/>
    </w:rPr>
  </w:style>
  <w:style w:type="paragraph" w:styleId="a4">
    <w:name w:val="List Paragraph"/>
    <w:basedOn w:val="a"/>
    <w:link w:val="a5"/>
    <w:uiPriority w:val="34"/>
    <w:qFormat/>
    <w:rsid w:val="00CC6E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y2iqfc">
    <w:name w:val="y2iqfc"/>
    <w:basedOn w:val="a0"/>
    <w:rsid w:val="00CC6E98"/>
  </w:style>
  <w:style w:type="character" w:customStyle="1" w:styleId="a5">
    <w:name w:val="Абзац списка Знак"/>
    <w:link w:val="a4"/>
    <w:uiPriority w:val="34"/>
    <w:locked/>
    <w:rsid w:val="00CC6E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Оразбаев Адилхан</dc:creator>
  <cp:keywords/>
  <dc:description/>
  <cp:lastModifiedBy>Zhumanali Daribayev</cp:lastModifiedBy>
  <cp:revision>2</cp:revision>
  <dcterms:created xsi:type="dcterms:W3CDTF">2022-12-30T13:51:00Z</dcterms:created>
  <dcterms:modified xsi:type="dcterms:W3CDTF">2022-12-30T13:51:00Z</dcterms:modified>
</cp:coreProperties>
</file>